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6C" w:rsidRDefault="00DD036C">
      <w:pPr>
        <w:tabs>
          <w:tab w:val="left" w:pos="432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DD036C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6C" w:rsidRDefault="00D7453E">
            <w:pPr>
              <w:spacing w:after="0" w:line="240" w:lineRule="auto"/>
              <w:ind w:left="-5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 проведении «Недели памяти»</w:t>
            </w:r>
          </w:p>
        </w:tc>
      </w:tr>
    </w:tbl>
    <w:p w:rsidR="00DD036C" w:rsidRDefault="00DD036C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D036C" w:rsidRDefault="00DD036C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D036C" w:rsidRDefault="00D7453E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«</w:t>
      </w:r>
      <w:r w:rsidRPr="00B656D0">
        <w:rPr>
          <w:rFonts w:ascii="Liberation Serif" w:hAnsi="Liberation Serif" w:cs="Liberation Serif"/>
          <w:b/>
          <w:i/>
          <w:sz w:val="28"/>
          <w:szCs w:val="28"/>
        </w:rPr>
        <w:t>Недели памяти</w:t>
      </w:r>
      <w:r>
        <w:rPr>
          <w:rFonts w:ascii="Liberation Serif" w:hAnsi="Liberation Serif" w:cs="Liberation Serif"/>
          <w:sz w:val="28"/>
          <w:szCs w:val="28"/>
        </w:rPr>
        <w:t>» предлагаем принять участие в мероприятиях, проводимых в онлайн-формате:</w:t>
      </w:r>
    </w:p>
    <w:p w:rsidR="00DD036C" w:rsidRDefault="00D7453E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  <w:lang w:val="en-US"/>
        </w:rPr>
        <w:t>zoom</w:t>
      </w:r>
      <w:r>
        <w:rPr>
          <w:rFonts w:ascii="Liberation Serif" w:hAnsi="Liberation Serif" w:cs="Liberation Serif"/>
          <w:sz w:val="28"/>
          <w:szCs w:val="28"/>
        </w:rPr>
        <w:t xml:space="preserve">-конференция «Классный час» (необходимо предварительно связаться с организатором); Контактное лицо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Мельчугова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Екатерина Александровна, координатор проекта «Неделя памяти» межрегионального благотворительного общественного фонда «Екатеринбургский еврейский культурный центр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Менора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  <w:t>тел. +7 (912) 22-855-92, e-</w:t>
      </w:r>
      <w:proofErr w:type="spellStart"/>
      <w:r>
        <w:rPr>
          <w:rFonts w:ascii="Liberation Serif" w:hAnsi="Liberation Serif" w:cs="Liberation Serif"/>
          <w:sz w:val="28"/>
          <w:szCs w:val="28"/>
        </w:rPr>
        <w:t>mail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>
          <w:rPr>
            <w:rFonts w:ascii="Liberation Serif" w:hAnsi="Liberation Serif" w:cs="Liberation Serif"/>
            <w:sz w:val="28"/>
          </w:rPr>
          <w:t>pomrekt@yandex.ru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DD036C" w:rsidRDefault="00D7453E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– просмотр трансляции спектакля муниципального автономного образовательного учреждения средней общеобразовательной школы № 167 </w:t>
      </w:r>
      <w:r>
        <w:rPr>
          <w:rFonts w:ascii="Liberation Serif" w:hAnsi="Liberation Serif" w:cs="Liberation Serif"/>
          <w:sz w:val="28"/>
          <w:szCs w:val="28"/>
        </w:rPr>
        <w:br/>
        <w:t xml:space="preserve">г. Екатеринбурга «Мальчик в полосатой пижаме» (ссылка на просмотр – </w:t>
      </w:r>
      <w:hyperlink r:id="rId8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https://www.youtube.com/channel/UCP3ixw-0Gs69zE22oTzEFyw</w:t>
        </w:r>
      </w:hyperlink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)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7"/>
        <w:gridCol w:w="3219"/>
        <w:gridCol w:w="3349"/>
      </w:tblGrid>
      <w:tr w:rsidR="00DD036C"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36C" w:rsidRDefault="00DD03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36C" w:rsidRDefault="00DD03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36C" w:rsidRDefault="00DD036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036C"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6C" w:rsidRDefault="00DD03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36C" w:rsidRDefault="00DD036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6C" w:rsidRDefault="00DD036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D036C" w:rsidRDefault="00DD036C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DD036C" w:rsidRDefault="00DD036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036C" w:rsidRDefault="00DD036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036C" w:rsidRDefault="00DD036C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DD036C" w:rsidRDefault="00DD036C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DD036C" w:rsidRDefault="00DD036C">
      <w:pPr>
        <w:spacing w:after="0" w:line="240" w:lineRule="auto"/>
        <w:jc w:val="both"/>
        <w:rPr>
          <w:rFonts w:ascii="Liberation Serif" w:hAnsi="Liberation Serif" w:cs="Liberation Serif"/>
          <w:sz w:val="48"/>
          <w:szCs w:val="48"/>
        </w:rPr>
      </w:pPr>
    </w:p>
    <w:sectPr w:rsidR="00DD036C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AB" w:rsidRDefault="000609AB">
      <w:pPr>
        <w:spacing w:after="0" w:line="240" w:lineRule="auto"/>
      </w:pPr>
      <w:r>
        <w:separator/>
      </w:r>
    </w:p>
  </w:endnote>
  <w:endnote w:type="continuationSeparator" w:id="0">
    <w:p w:rsidR="000609AB" w:rsidRDefault="0006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AB" w:rsidRDefault="000609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09AB" w:rsidRDefault="00060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36C"/>
    <w:rsid w:val="000609AB"/>
    <w:rsid w:val="00822015"/>
    <w:rsid w:val="00B656D0"/>
    <w:rsid w:val="00D7453E"/>
    <w:rsid w:val="00D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3ixw-0Gs69zE22oTzEFy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rekt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Рузакова Лариса Валерьевна</dc:creator>
  <cp:lastModifiedBy>Учитель</cp:lastModifiedBy>
  <cp:revision>3</cp:revision>
  <cp:lastPrinted>2020-05-07T11:14:00Z</cp:lastPrinted>
  <dcterms:created xsi:type="dcterms:W3CDTF">2021-01-22T11:25:00Z</dcterms:created>
  <dcterms:modified xsi:type="dcterms:W3CDTF">2021-01-22T11:26:00Z</dcterms:modified>
</cp:coreProperties>
</file>